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A3" w:rsidRDefault="001F35A1">
      <w:pPr>
        <w:pStyle w:val="Corpotesto"/>
        <w:spacing w:before="0"/>
        <w:ind w:left="785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416606" cy="4567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06" cy="4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A3" w:rsidRDefault="00C528A3">
      <w:pPr>
        <w:pStyle w:val="Corpotesto"/>
        <w:spacing w:before="0"/>
        <w:rPr>
          <w:rFonts w:ascii="Times New Roman"/>
          <w:b w:val="0"/>
          <w:sz w:val="20"/>
        </w:rPr>
      </w:pPr>
    </w:p>
    <w:p w:rsidR="00C528A3" w:rsidRDefault="00C528A3">
      <w:pPr>
        <w:pStyle w:val="Corpotesto"/>
        <w:spacing w:before="5"/>
        <w:rPr>
          <w:rFonts w:ascii="Times New Roman"/>
          <w:b w:val="0"/>
          <w:sz w:val="19"/>
        </w:rPr>
      </w:pPr>
    </w:p>
    <w:p w:rsidR="00C528A3" w:rsidRDefault="001F35A1">
      <w:pPr>
        <w:ind w:left="3674" w:right="3795"/>
        <w:jc w:val="center"/>
        <w:rPr>
          <w:b/>
          <w:i/>
          <w:sz w:val="20"/>
        </w:rPr>
      </w:pPr>
      <w:r>
        <w:rPr>
          <w:b/>
          <w:i/>
          <w:sz w:val="20"/>
        </w:rPr>
        <w:t>MINISTERO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DELL’ISTRUZIONE</w:t>
      </w:r>
      <w:r w:rsidR="00EB4A0A">
        <w:rPr>
          <w:b/>
          <w:i/>
          <w:sz w:val="20"/>
        </w:rPr>
        <w:t>E DEL MERITO</w:t>
      </w:r>
    </w:p>
    <w:p w:rsidR="00C528A3" w:rsidRDefault="00C528A3">
      <w:pPr>
        <w:spacing w:before="11"/>
        <w:rPr>
          <w:b/>
          <w:i/>
          <w:sz w:val="21"/>
        </w:rPr>
      </w:pPr>
    </w:p>
    <w:p w:rsidR="00C528A3" w:rsidRDefault="001F35A1">
      <w:pPr>
        <w:ind w:left="6393"/>
        <w:rPr>
          <w:rFonts w:ascii="Verdana"/>
          <w:sz w:val="16"/>
        </w:rPr>
      </w:pPr>
      <w:r>
        <w:rPr>
          <w:rFonts w:ascii="Verdana"/>
          <w:sz w:val="16"/>
        </w:rPr>
        <w:t>CENTRO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PROVINCIALE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ISTRUZIONE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ADULTI</w:t>
      </w:r>
    </w:p>
    <w:p w:rsidR="00C528A3" w:rsidRDefault="001F35A1">
      <w:pPr>
        <w:ind w:left="5580"/>
        <w:rPr>
          <w:rFonts w:ascii="Verdana"/>
          <w:sz w:val="16"/>
        </w:rPr>
      </w:pPr>
      <w:r>
        <w:rPr>
          <w:rFonts w:ascii="Verdana"/>
          <w:sz w:val="16"/>
        </w:rPr>
        <w:t>C.F.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96071620189</w:t>
      </w:r>
      <w:r>
        <w:rPr>
          <w:rFonts w:ascii="Verdana"/>
          <w:spacing w:val="54"/>
          <w:sz w:val="16"/>
        </w:rPr>
        <w:t xml:space="preserve"> </w:t>
      </w:r>
      <w:r>
        <w:rPr>
          <w:rFonts w:ascii="Verdana"/>
          <w:sz w:val="16"/>
        </w:rPr>
        <w:t>-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CODICE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MECCANOGRAFICO: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PVMM113005</w:t>
      </w:r>
    </w:p>
    <w:p w:rsidR="00C528A3" w:rsidRDefault="001F35A1">
      <w:pPr>
        <w:pStyle w:val="Corpotesto"/>
        <w:spacing w:before="0"/>
        <w:ind w:left="4674" w:right="4067" w:hanging="358"/>
      </w:pPr>
      <w:r>
        <w:t xml:space="preserve">c/o Scuola Primaria Gabelli – Via Ponte Vecchio n. 59 – 27100 Pavia </w:t>
      </w:r>
      <w:proofErr w:type="spellStart"/>
      <w:r>
        <w:t>tel</w:t>
      </w:r>
      <w:proofErr w:type="spellEnd"/>
      <w:r>
        <w:t xml:space="preserve"> 0382/529855</w:t>
      </w:r>
      <w:r>
        <w:rPr>
          <w:spacing w:val="-5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– mail: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PVMM113005@ISTRUZIONE.IT</w:t>
        </w:r>
        <w:r>
          <w:rPr>
            <w:color w:val="0000FF"/>
            <w:spacing w:val="-2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PVMM113005@PEC.ISTRUZIONE.IT</w:t>
        </w:r>
      </w:hyperlink>
    </w:p>
    <w:p w:rsidR="00C528A3" w:rsidRDefault="00C528A3">
      <w:pPr>
        <w:pStyle w:val="Corpotesto"/>
        <w:spacing w:before="0"/>
        <w:rPr>
          <w:sz w:val="20"/>
        </w:rPr>
      </w:pPr>
    </w:p>
    <w:p w:rsidR="00C528A3" w:rsidRDefault="00C528A3">
      <w:pPr>
        <w:pStyle w:val="Corpotesto"/>
        <w:spacing w:before="0"/>
        <w:rPr>
          <w:sz w:val="20"/>
        </w:rPr>
      </w:pPr>
    </w:p>
    <w:p w:rsidR="00C528A3" w:rsidRDefault="00C528A3">
      <w:pPr>
        <w:pStyle w:val="Corpotesto"/>
        <w:spacing w:before="1"/>
        <w:rPr>
          <w:sz w:val="29"/>
        </w:rPr>
      </w:pPr>
    </w:p>
    <w:p w:rsidR="00C528A3" w:rsidRDefault="001F35A1">
      <w:pPr>
        <w:pStyle w:val="Titolo"/>
      </w:pPr>
      <w:r>
        <w:rPr>
          <w:w w:val="90"/>
        </w:rPr>
        <w:t>REGISTRO</w:t>
      </w:r>
      <w:r>
        <w:rPr>
          <w:spacing w:val="-5"/>
          <w:w w:val="90"/>
        </w:rPr>
        <w:t xml:space="preserve"> </w:t>
      </w:r>
      <w:r>
        <w:rPr>
          <w:w w:val="90"/>
        </w:rPr>
        <w:t>VISITATORI</w:t>
      </w:r>
    </w:p>
    <w:p w:rsidR="00C528A3" w:rsidRDefault="001F35A1">
      <w:pPr>
        <w:spacing w:before="4"/>
        <w:ind w:left="3674" w:right="3947"/>
        <w:jc w:val="center"/>
        <w:rPr>
          <w:rFonts w:ascii="Verdana"/>
          <w:sz w:val="40"/>
        </w:rPr>
      </w:pPr>
      <w:proofErr w:type="spellStart"/>
      <w:r>
        <w:rPr>
          <w:rFonts w:ascii="Verdana"/>
          <w:w w:val="95"/>
          <w:sz w:val="40"/>
        </w:rPr>
        <w:t>a.s.</w:t>
      </w:r>
      <w:proofErr w:type="spellEnd"/>
      <w:r>
        <w:rPr>
          <w:rFonts w:ascii="Verdana"/>
          <w:spacing w:val="-6"/>
          <w:w w:val="95"/>
          <w:sz w:val="40"/>
        </w:rPr>
        <w:t xml:space="preserve"> </w:t>
      </w:r>
      <w:r w:rsidR="00EB4A0A">
        <w:rPr>
          <w:rFonts w:ascii="Verdana"/>
          <w:w w:val="95"/>
          <w:sz w:val="40"/>
        </w:rPr>
        <w:t>2023-2024</w:t>
      </w:r>
      <w:bookmarkStart w:id="0" w:name="_GoBack"/>
      <w:bookmarkEnd w:id="0"/>
    </w:p>
    <w:p w:rsidR="00C528A3" w:rsidRDefault="00C528A3">
      <w:pPr>
        <w:pStyle w:val="Corpotesto"/>
        <w:spacing w:before="5"/>
        <w:rPr>
          <w:b w:val="0"/>
          <w:sz w:val="64"/>
        </w:rPr>
      </w:pPr>
    </w:p>
    <w:p w:rsidR="00C528A3" w:rsidRDefault="001F35A1">
      <w:pPr>
        <w:ind w:left="3673" w:right="3949"/>
        <w:jc w:val="center"/>
        <w:rPr>
          <w:rFonts w:ascii="Verdana" w:hAnsi="Verdana"/>
          <w:sz w:val="52"/>
        </w:rPr>
      </w:pPr>
      <w:r>
        <w:rPr>
          <w:rFonts w:ascii="Verdana" w:hAnsi="Verdana"/>
          <w:spacing w:val="1"/>
          <w:w w:val="107"/>
          <w:sz w:val="52"/>
        </w:rPr>
        <w:t>C</w:t>
      </w:r>
      <w:r>
        <w:rPr>
          <w:rFonts w:ascii="Verdana" w:hAnsi="Verdana"/>
          <w:spacing w:val="-6"/>
          <w:w w:val="107"/>
          <w:sz w:val="52"/>
        </w:rPr>
        <w:t>P</w:t>
      </w:r>
      <w:r>
        <w:rPr>
          <w:rFonts w:ascii="Verdana" w:hAnsi="Verdana"/>
          <w:spacing w:val="6"/>
          <w:w w:val="52"/>
          <w:sz w:val="52"/>
        </w:rPr>
        <w:t>I</w:t>
      </w:r>
      <w:r>
        <w:rPr>
          <w:rFonts w:ascii="Verdana" w:hAnsi="Verdana"/>
          <w:w w:val="107"/>
          <w:sz w:val="52"/>
        </w:rPr>
        <w:t>A</w:t>
      </w:r>
      <w:r>
        <w:rPr>
          <w:rFonts w:ascii="Verdana" w:hAnsi="Verdana"/>
          <w:spacing w:val="-37"/>
          <w:sz w:val="52"/>
        </w:rPr>
        <w:t xml:space="preserve"> </w:t>
      </w:r>
      <w:r>
        <w:rPr>
          <w:rFonts w:ascii="Arial MT" w:hAnsi="Arial MT"/>
          <w:w w:val="73"/>
          <w:sz w:val="52"/>
        </w:rPr>
        <w:t>–</w:t>
      </w:r>
      <w:r>
        <w:rPr>
          <w:rFonts w:ascii="Arial MT" w:hAnsi="Arial MT"/>
          <w:spacing w:val="-1"/>
          <w:sz w:val="52"/>
        </w:rPr>
        <w:t xml:space="preserve"> </w:t>
      </w:r>
      <w:r>
        <w:rPr>
          <w:rFonts w:ascii="Verdana" w:hAnsi="Verdana"/>
          <w:spacing w:val="-1"/>
          <w:w w:val="93"/>
          <w:sz w:val="52"/>
        </w:rPr>
        <w:t>PAVIA</w:t>
      </w:r>
    </w:p>
    <w:p w:rsidR="00C528A3" w:rsidRDefault="00C528A3">
      <w:pPr>
        <w:jc w:val="center"/>
        <w:rPr>
          <w:rFonts w:ascii="Verdana" w:hAnsi="Verdana"/>
          <w:sz w:val="52"/>
        </w:rPr>
        <w:sectPr w:rsidR="00C528A3">
          <w:type w:val="continuous"/>
          <w:pgSz w:w="16850" w:h="11920" w:orient="landscape"/>
          <w:pgMar w:top="1100" w:right="220" w:bottom="280" w:left="500" w:header="720" w:footer="720" w:gutter="0"/>
          <w:cols w:space="720"/>
        </w:sectPr>
      </w:pPr>
    </w:p>
    <w:p w:rsidR="00C528A3" w:rsidRDefault="00C528A3">
      <w:pPr>
        <w:pStyle w:val="Corpotesto"/>
        <w:spacing w:before="11"/>
        <w:rPr>
          <w:b w:val="0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4" w:line="250" w:lineRule="atLeas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4" w:line="250" w:lineRule="atLeas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4" w:line="250" w:lineRule="atLeas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4" w:line="250" w:lineRule="atLeas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7"/>
        </w:trPr>
        <w:tc>
          <w:tcPr>
            <w:tcW w:w="2268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6" w:space="0" w:color="999999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headerReference w:type="default" r:id="rId9"/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rPr>
          <w:b w:val="0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70"/>
        <w:gridCol w:w="2268"/>
        <w:gridCol w:w="2270"/>
        <w:gridCol w:w="2267"/>
        <w:gridCol w:w="2661"/>
        <w:gridCol w:w="1876"/>
      </w:tblGrid>
      <w:tr w:rsidR="00C528A3">
        <w:trPr>
          <w:trHeight w:val="1002"/>
        </w:trPr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450" w:right="707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ACCESSO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200"/>
              <w:ind w:left="24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7"/>
              <w:ind w:left="255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270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88" w:right="1074" w:firstLine="62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67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225" w:right="740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RESIDENZA</w:t>
            </w:r>
          </w:p>
        </w:tc>
        <w:tc>
          <w:tcPr>
            <w:tcW w:w="2661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86" w:line="252" w:lineRule="exact"/>
              <w:ind w:left="110" w:right="1103"/>
              <w:rPr>
                <w:b/>
              </w:rPr>
            </w:pPr>
            <w:r>
              <w:rPr>
                <w:b/>
              </w:rPr>
              <w:t>RECAPITO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TELEFONICO</w:t>
            </w:r>
          </w:p>
        </w:tc>
        <w:tc>
          <w:tcPr>
            <w:tcW w:w="1876" w:type="dxa"/>
            <w:tcBorders>
              <w:bottom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Verdana"/>
                <w:sz w:val="24"/>
              </w:rPr>
            </w:pPr>
          </w:p>
          <w:p w:rsidR="00C528A3" w:rsidRDefault="001F35A1">
            <w:pPr>
              <w:pStyle w:val="TableParagraph"/>
              <w:spacing w:before="194" w:line="248" w:lineRule="exact"/>
              <w:ind w:left="112" w:right="18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PERMANENZA</w:t>
            </w:r>
          </w:p>
        </w:tc>
      </w:tr>
      <w:tr w:rsidR="00C528A3">
        <w:trPr>
          <w:trHeight w:val="841"/>
        </w:trPr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single" w:sz="12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0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1"/>
        </w:trPr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39"/>
        </w:trPr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bottom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  <w:tr w:rsidR="00C528A3">
        <w:trPr>
          <w:trHeight w:val="842"/>
        </w:trPr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6" w:type="dxa"/>
            <w:tcBorders>
              <w:top w:val="double" w:sz="1" w:space="0" w:color="666666"/>
            </w:tcBorders>
          </w:tcPr>
          <w:p w:rsidR="00C528A3" w:rsidRDefault="00C528A3">
            <w:pPr>
              <w:pStyle w:val="TableParagraph"/>
              <w:rPr>
                <w:rFonts w:ascii="Times New Roman"/>
              </w:rPr>
            </w:pPr>
          </w:p>
        </w:tc>
      </w:tr>
    </w:tbl>
    <w:p w:rsidR="00C528A3" w:rsidRDefault="00C528A3">
      <w:pPr>
        <w:rPr>
          <w:rFonts w:ascii="Times New Roman"/>
        </w:rPr>
        <w:sectPr w:rsidR="00C528A3">
          <w:pgSz w:w="16850" w:h="11920" w:orient="landscape"/>
          <w:pgMar w:top="1100" w:right="220" w:bottom="280" w:left="500" w:header="735" w:footer="0" w:gutter="0"/>
          <w:cols w:space="720"/>
        </w:sectPr>
      </w:pPr>
    </w:p>
    <w:p w:rsidR="00C528A3" w:rsidRDefault="00C528A3">
      <w:pPr>
        <w:pStyle w:val="Corpotesto"/>
        <w:spacing w:before="5"/>
        <w:rPr>
          <w:b w:val="0"/>
        </w:rPr>
      </w:pPr>
    </w:p>
    <w:sectPr w:rsidR="00C528A3">
      <w:headerReference w:type="default" r:id="rId10"/>
      <w:pgSz w:w="16850" w:h="11920" w:orient="landscape"/>
      <w:pgMar w:top="1100" w:right="2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5B" w:rsidRDefault="005D665B">
      <w:r>
        <w:separator/>
      </w:r>
    </w:p>
  </w:endnote>
  <w:endnote w:type="continuationSeparator" w:id="0">
    <w:p w:rsidR="005D665B" w:rsidRDefault="005D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5B" w:rsidRDefault="005D665B">
      <w:r>
        <w:separator/>
      </w:r>
    </w:p>
  </w:footnote>
  <w:footnote w:type="continuationSeparator" w:id="0">
    <w:p w:rsidR="005D665B" w:rsidRDefault="005D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A3" w:rsidRDefault="00877FA9">
    <w:pPr>
      <w:pStyle w:val="Corpotesto"/>
      <w:spacing w:before="0"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4126865</wp:posOffset>
              </wp:positionH>
              <wp:positionV relativeFrom="page">
                <wp:posOffset>435610</wp:posOffset>
              </wp:positionV>
              <wp:extent cx="248412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A3" w:rsidRDefault="001F35A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>Registro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>visitatori-CPIA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>PAVIA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95pt;margin-top:34.3pt;width:195.6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9arAIAAKk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" filled="f" stroked="f">
              <v:textbox inset="0,0,0,0">
                <w:txbxContent>
                  <w:p w:rsidR="00C528A3" w:rsidRDefault="001F35A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</w:rPr>
                      <w:t>Registro</w:t>
                    </w:r>
                    <w:r>
                      <w:rPr>
                        <w:rFonts w:ascii="Trebuchet MS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8"/>
                      </w:rPr>
                      <w:t>visitatori-CPIA</w:t>
                    </w:r>
                    <w:r>
                      <w:rPr>
                        <w:rFonts w:ascii="Trebuchet MS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8"/>
                      </w:rPr>
                      <w:t>PAVIA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A3" w:rsidRDefault="00C528A3">
    <w:pPr>
      <w:pStyle w:val="Corpotesto"/>
      <w:spacing w:before="0"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3"/>
    <w:rsid w:val="001F35A1"/>
    <w:rsid w:val="005D665B"/>
    <w:rsid w:val="00877FA9"/>
    <w:rsid w:val="00C528A3"/>
    <w:rsid w:val="00E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F2BF"/>
  <w15:docId w15:val="{F5AE4C78-C0BD-4A8A-B2EC-1612C031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rFonts w:ascii="Verdana" w:eastAsia="Verdana" w:hAnsi="Verdana" w:cs="Verdana"/>
      <w:b/>
      <w:b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100"/>
      <w:ind w:left="3674" w:right="3949"/>
      <w:jc w:val="center"/>
    </w:pPr>
    <w:rPr>
      <w:rFonts w:ascii="Verdana" w:eastAsia="Verdana" w:hAnsi="Verdana" w:cs="Verdana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MM113005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            Sede: Gadoni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Primo Grado            Sede: Gadoni</dc:title>
  <dc:creator>Paolo</dc:creator>
  <cp:lastModifiedBy>DSGA</cp:lastModifiedBy>
  <cp:revision>4</cp:revision>
  <dcterms:created xsi:type="dcterms:W3CDTF">2023-09-22T11:59:00Z</dcterms:created>
  <dcterms:modified xsi:type="dcterms:W3CDTF">2023-09-22T12:00:00Z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